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dashed" w:color="CCCCCC" w:sz="6" w:space="7"/>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i w:val="0"/>
          <w:caps w:val="0"/>
          <w:color w:val="000000"/>
          <w:spacing w:val="0"/>
          <w:sz w:val="30"/>
          <w:szCs w:val="30"/>
        </w:rPr>
      </w:pPr>
      <w:r>
        <w:rPr>
          <w:rFonts w:hint="eastAsia" w:ascii="微软雅黑" w:hAnsi="微软雅黑" w:eastAsia="微软雅黑" w:cs="微软雅黑"/>
          <w:b/>
          <w:i w:val="0"/>
          <w:caps w:val="0"/>
          <w:color w:val="000000"/>
          <w:spacing w:val="0"/>
          <w:kern w:val="0"/>
          <w:sz w:val="30"/>
          <w:szCs w:val="30"/>
          <w:bdr w:val="none" w:color="auto" w:sz="0" w:space="0"/>
          <w:shd w:val="clear" w:fill="FFFFFF"/>
          <w:lang w:val="en-US" w:eastAsia="zh-CN" w:bidi="ar"/>
        </w:rPr>
        <w:t>青春力量助力平安春运，志愿服务温暖回家旅途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2"/>
          <w:szCs w:val="22"/>
        </w:rPr>
      </w:pPr>
      <w:r>
        <w:rPr>
          <w:rFonts w:hint="eastAsia" w:ascii="微软雅黑" w:hAnsi="微软雅黑" w:eastAsia="微软雅黑" w:cs="微软雅黑"/>
          <w:b/>
          <w:i w:val="0"/>
          <w:caps w:val="0"/>
          <w:color w:val="000000"/>
          <w:spacing w:val="0"/>
          <w:sz w:val="22"/>
          <w:szCs w:val="22"/>
          <w:bdr w:val="none" w:color="auto" w:sz="0" w:space="0"/>
          <w:shd w:val="clear" w:fill="FFFFFF"/>
        </w:rPr>
        <w:t>――高职学院、高级技校领导亲切慰问春运志愿者</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center"/>
      </w:pPr>
      <w:r>
        <w:rPr>
          <w:rFonts w:hint="eastAsia" w:ascii="微软雅黑" w:hAnsi="微软雅黑" w:eastAsia="微软雅黑" w:cs="微软雅黑"/>
          <w:b w:val="0"/>
          <w:i w:val="0"/>
          <w:caps w:val="0"/>
          <w:color w:val="000000"/>
          <w:spacing w:val="0"/>
          <w:sz w:val="21"/>
          <w:szCs w:val="21"/>
          <w:bdr w:val="none" w:color="auto" w:sz="0" w:space="0"/>
          <w:shd w:val="clear" w:fill="FFFFFF"/>
        </w:rPr>
        <w:drawing>
          <wp:inline distT="0" distB="0" distL="114300" distR="114300">
            <wp:extent cx="5715000" cy="3810000"/>
            <wp:effectExtent l="0" t="0" r="0" b="0"/>
            <wp:docPr id="6" name="图片 1" descr="微信图片_2018020219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180202194831.jpg"/>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both"/>
      </w:pPr>
      <w:r>
        <w:rPr>
          <w:rFonts w:hint="eastAsia" w:ascii="宋体" w:hAnsi="宋体" w:eastAsia="宋体" w:cs="宋体"/>
          <w:b w:val="0"/>
          <w:i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both"/>
      </w:pPr>
      <w:r>
        <w:rPr>
          <w:rFonts w:hint="eastAsia" w:ascii="宋体" w:hAnsi="宋体" w:eastAsia="宋体" w:cs="宋体"/>
          <w:b w:val="0"/>
          <w:i w:val="0"/>
          <w:caps w:val="0"/>
          <w:color w:val="000000"/>
          <w:spacing w:val="0"/>
          <w:sz w:val="27"/>
          <w:szCs w:val="27"/>
          <w:bdr w:val="none" w:color="auto" w:sz="0" w:space="0"/>
          <w:shd w:val="clear" w:fill="FFFFFF"/>
        </w:rPr>
        <w:t>    2018年春运期间,高职学院、高级技校青年志愿者积极参与春运志愿服务活动，90余名同学将服务春运回家路。小螺钉志愿者以年轻人的担当和行动给这个寒冷的冬日带来了别样的温暖，他们连续第7年服务在上海火车站，用爱心为过往旅客提供引导咨询、秩序维护、重点帮扶、便民利民等服务。小螺钉志愿者们的行动也时刻牵动着学院、校领导的心，2月2日，学院、校党委书记沈海庆、副书记田盈耕、李云先等一行5人专程前往上海火车站，在上海火车站售票车间党总支书记厉菊敏、副主任陈彤、团总支书记朱星榕和上海站全国劳模从上珠同志的陪同下亲切慰问在寒风中坚守岗位的学生志愿者。</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center"/>
      </w:pPr>
      <w:r>
        <w:rPr>
          <w:rFonts w:hint="eastAsia" w:ascii="微软雅黑" w:hAnsi="微软雅黑" w:eastAsia="微软雅黑" w:cs="微软雅黑"/>
          <w:b w:val="0"/>
          <w:i w:val="0"/>
          <w:caps w:val="0"/>
          <w:color w:val="000000"/>
          <w:spacing w:val="0"/>
          <w:sz w:val="21"/>
          <w:szCs w:val="21"/>
          <w:shd w:val="clear" w:fill="FFFFFF"/>
        </w:rPr>
        <w:drawing>
          <wp:inline distT="0" distB="0" distL="114300" distR="114300">
            <wp:extent cx="2393950" cy="1682115"/>
            <wp:effectExtent l="0" t="0" r="6350" b="1333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2393950" cy="1682115"/>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sz w:val="21"/>
          <w:szCs w:val="21"/>
          <w:shd w:val="clear" w:fill="FFFFFF"/>
        </w:rPr>
        <w:drawing>
          <wp:inline distT="0" distB="0" distL="114300" distR="114300">
            <wp:extent cx="2385695" cy="1677035"/>
            <wp:effectExtent l="0" t="0" r="14605" b="1841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2385695" cy="16770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center"/>
      </w:pPr>
      <w:r>
        <w:rPr>
          <w:rFonts w:hint="eastAsia" w:ascii="微软雅黑" w:hAnsi="微软雅黑" w:eastAsia="微软雅黑" w:cs="微软雅黑"/>
          <w:b w:val="0"/>
          <w:i w:val="0"/>
          <w:caps w:val="0"/>
          <w:color w:val="000000"/>
          <w:spacing w:val="0"/>
          <w:sz w:val="21"/>
          <w:szCs w:val="21"/>
          <w:bdr w:val="none" w:color="auto" w:sz="0" w:space="0"/>
          <w:shd w:val="clear" w:fill="FFFFFF"/>
        </w:rPr>
        <w:drawing>
          <wp:inline distT="0" distB="0" distL="114300" distR="114300">
            <wp:extent cx="2396490" cy="1684655"/>
            <wp:effectExtent l="0" t="0" r="3810" b="1079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2396490" cy="1684655"/>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sz w:val="21"/>
          <w:szCs w:val="21"/>
          <w:shd w:val="clear" w:fill="FFFFFF"/>
        </w:rPr>
        <w:drawing>
          <wp:inline distT="0" distB="0" distL="114300" distR="114300">
            <wp:extent cx="2409825" cy="1693545"/>
            <wp:effectExtent l="0" t="0" r="9525" b="190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2409825" cy="16935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both"/>
      </w:pPr>
      <w:r>
        <w:rPr>
          <w:rFonts w:hint="eastAsia" w:ascii="宋体" w:hAnsi="宋体" w:eastAsia="宋体" w:cs="宋体"/>
          <w:b w:val="0"/>
          <w:i w:val="0"/>
          <w:caps w:val="0"/>
          <w:color w:val="000000"/>
          <w:spacing w:val="0"/>
          <w:sz w:val="27"/>
          <w:szCs w:val="27"/>
          <w:bdr w:val="none" w:color="auto" w:sz="0" w:space="0"/>
          <w:shd w:val="clear" w:fill="FFFFFF"/>
        </w:rPr>
        <w:t>    沈书记一行先后来到上海站综合售票大厅、自助售票厅等志愿服务岗位，详细了解志愿工作情况。沈书记亲切地与学生志愿者询问交谈着，并对他们在寒潮中的坚守付出给予了高度赞扬。他们的行动不仅帮助了他人，更用自己的实际行动为和谐社会建设作出了贡献，希望同学们继续利用自己所学本领，深入开展各种社会服务活动，在活动中长知识，练本领，做贡献。学院、校领导的慰问让小螺钉志愿者们深受鼓舞，他们纷纷表示只要有需要，他们一定会把这项活动坚持下去，帮助更多的人实现回家过年的团圆梦。</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center"/>
      </w:pPr>
      <w:r>
        <w:rPr>
          <w:rFonts w:hint="eastAsia" w:ascii="宋体" w:hAnsi="宋体" w:eastAsia="宋体" w:cs="宋体"/>
          <w:b w:val="0"/>
          <w:i w:val="0"/>
          <w:caps w:val="0"/>
          <w:color w:val="000000"/>
          <w:spacing w:val="0"/>
          <w:sz w:val="27"/>
          <w:szCs w:val="27"/>
          <w:shd w:val="clear" w:fill="FFFFFF"/>
        </w:rPr>
        <w:drawing>
          <wp:inline distT="0" distB="0" distL="114300" distR="114300">
            <wp:extent cx="2461895" cy="1730375"/>
            <wp:effectExtent l="0" t="0" r="14605" b="3175"/>
            <wp:docPr id="11" name="图片 6" descr="微信图片_2018020308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微信图片_20180203083511.jpg"/>
                    <pic:cNvPicPr>
                      <a:picLocks noChangeAspect="1"/>
                    </pic:cNvPicPr>
                  </pic:nvPicPr>
                  <pic:blipFill>
                    <a:blip r:embed="rId9"/>
                    <a:stretch>
                      <a:fillRect/>
                    </a:stretch>
                  </pic:blipFill>
                  <pic:spPr>
                    <a:xfrm>
                      <a:off x="0" y="0"/>
                      <a:ext cx="2461895" cy="173037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7"/>
          <w:szCs w:val="27"/>
          <w:shd w:val="clear" w:fill="FFFFFF"/>
        </w:rPr>
        <w:drawing>
          <wp:inline distT="0" distB="0" distL="114300" distR="114300">
            <wp:extent cx="2482215" cy="1744980"/>
            <wp:effectExtent l="0" t="0" r="13335" b="7620"/>
            <wp:docPr id="12" name="图片 7" descr="微信图片_2018020308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微信图片_20180203085117.jpg"/>
                    <pic:cNvPicPr>
                      <a:picLocks noChangeAspect="1"/>
                    </pic:cNvPicPr>
                  </pic:nvPicPr>
                  <pic:blipFill>
                    <a:blip r:embed="rId10"/>
                    <a:stretch>
                      <a:fillRect/>
                    </a:stretch>
                  </pic:blipFill>
                  <pic:spPr>
                    <a:xfrm>
                      <a:off x="0" y="0"/>
                      <a:ext cx="2482215" cy="1744980"/>
                    </a:xfrm>
                    <a:prstGeom prst="rect">
                      <a:avLst/>
                    </a:prstGeom>
                    <a:noFill/>
                    <a:ln w="9525">
                      <a:noFill/>
                    </a:ln>
                  </pic:spPr>
                </pic:pic>
              </a:graphicData>
            </a:graphic>
          </wp:inline>
        </w:drawing>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76" w:beforeAutospacing="0" w:after="76" w:afterAutospacing="0" w:line="420" w:lineRule="atLeast"/>
        <w:ind w:left="0" w:right="0"/>
        <w:jc w:val="both"/>
      </w:pPr>
      <w:r>
        <w:rPr>
          <w:rFonts w:hint="eastAsia" w:ascii="宋体" w:hAnsi="宋体" w:eastAsia="宋体" w:cs="宋体"/>
          <w:b w:val="0"/>
          <w:i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76" w:beforeAutospacing="0" w:after="76" w:afterAutospacing="0" w:line="420" w:lineRule="atLeast"/>
        <w:ind w:left="46" w:right="46"/>
        <w:jc w:val="both"/>
        <w:rPr>
          <w:rFonts w:ascii="\5B8B体" w:hAnsi="\5B8B体" w:eastAsia="\5B8B体" w:cs="\5B8B体"/>
          <w:color w:val="1B1B1B"/>
        </w:rPr>
      </w:pPr>
      <w:r>
        <w:rPr>
          <w:rFonts w:hint="default" w:ascii="\5B8B体" w:hAnsi="\5B8B体" w:eastAsia="\5B8B体" w:cs="\5B8B体"/>
          <w:b w:val="0"/>
          <w:i w:val="0"/>
          <w:caps w:val="0"/>
          <w:color w:val="1B1B1B"/>
          <w:spacing w:val="0"/>
          <w:sz w:val="27"/>
          <w:szCs w:val="27"/>
          <w:bdr w:val="none" w:color="auto" w:sz="0" w:space="0"/>
          <w:shd w:val="clear" w:fill="FFFFFF"/>
        </w:rPr>
        <w:t>    为保证春运期间客运秩序井然有序，小螺钉志愿者们以满腔的热情，真诚的爱心为旅客提供各种温馨服务。现场的外国旅客和小螺钉们零距离沟通，忍不住翘起大拇指纷纷称赞，青年学生志愿者温馨给力，太棒了！</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76" w:beforeAutospacing="0" w:after="76" w:afterAutospacing="0" w:line="420" w:lineRule="atLeast"/>
        <w:ind w:left="46" w:right="46"/>
        <w:jc w:val="both"/>
        <w:rPr>
          <w:rFonts w:hint="default" w:ascii="\5B8B体" w:hAnsi="\5B8B体" w:eastAsia="\5B8B体" w:cs="\5B8B体"/>
          <w:color w:val="1B1B1B"/>
        </w:rPr>
      </w:pPr>
      <w:r>
        <w:rPr>
          <w:rFonts w:hint="default" w:ascii="\5B8B体" w:hAnsi="\5B8B体" w:eastAsia="\5B8B体" w:cs="\5B8B体"/>
          <w:b w:val="0"/>
          <w:i w:val="0"/>
          <w:caps w:val="0"/>
          <w:color w:val="1B1B1B"/>
          <w:spacing w:val="0"/>
          <w:sz w:val="27"/>
          <w:szCs w:val="27"/>
          <w:bdr w:val="none" w:color="auto" w:sz="0" w:space="0"/>
          <w:shd w:val="clear" w:fill="FFFFFF"/>
        </w:rPr>
        <w:t>   在候车室、售票厅、入站口等人流密集的区域，小螺钉志愿者们为旅客提供安全宣传、出行咨询、帮助购票、应急救援、送运行李和引导候船等贴心服务，还为老幼病残孕旅客帮提行李、以及为市民提供零钞兑换、便携充电、失物招领、热水供应、亲情电话和紧急药箱等暖心关怀，用青春的热情给大家送上温暖的微笑，让民众满意出行、幸福回家。</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left="0" w:right="0"/>
        <w:jc w:val="center"/>
      </w:pPr>
      <w:r>
        <w:rPr>
          <w:rFonts w:hint="eastAsia" w:ascii="微软雅黑" w:hAnsi="微软雅黑" w:eastAsia="微软雅黑" w:cs="微软雅黑"/>
          <w:b w:val="0"/>
          <w:i w:val="0"/>
          <w:caps w:val="0"/>
          <w:color w:val="000000"/>
          <w:spacing w:val="0"/>
          <w:sz w:val="21"/>
          <w:szCs w:val="21"/>
          <w:shd w:val="clear" w:fill="FFFFFF"/>
        </w:rPr>
        <w:drawing>
          <wp:inline distT="0" distB="0" distL="114300" distR="114300">
            <wp:extent cx="2522855" cy="1773555"/>
            <wp:effectExtent l="0" t="0" r="10795" b="1714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1"/>
                    <a:stretch>
                      <a:fillRect/>
                    </a:stretch>
                  </pic:blipFill>
                  <pic:spPr>
                    <a:xfrm>
                      <a:off x="0" y="0"/>
                      <a:ext cx="2522855" cy="1773555"/>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sz w:val="21"/>
          <w:szCs w:val="21"/>
          <w:bdr w:val="none" w:color="auto" w:sz="0" w:space="0"/>
          <w:shd w:val="clear" w:fill="FFFFFF"/>
        </w:rPr>
        <w:drawing>
          <wp:inline distT="0" distB="0" distL="114300" distR="114300">
            <wp:extent cx="2514600" cy="1767205"/>
            <wp:effectExtent l="0" t="0" r="0" b="4445"/>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2"/>
                    <a:stretch>
                      <a:fillRect/>
                    </a:stretch>
                  </pic:blipFill>
                  <pic:spPr>
                    <a:xfrm>
                      <a:off x="0" y="0"/>
                      <a:ext cx="2514600" cy="17672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pPr>
      <w:r>
        <w:rPr>
          <w:rFonts w:hint="eastAsia" w:ascii="宋体" w:hAnsi="宋体" w:eastAsia="宋体" w:cs="宋体"/>
          <w:b w:val="0"/>
          <w:i w:val="0"/>
          <w:caps w:val="0"/>
          <w:color w:val="000000"/>
          <w:spacing w:val="0"/>
          <w:sz w:val="27"/>
          <w:szCs w:val="27"/>
          <w:bdr w:val="none" w:color="auto" w:sz="0" w:space="0"/>
          <w:shd w:val="clear" w:fill="FFFFFF"/>
        </w:rPr>
        <w:t>    七年来，高职学院、高级技校的“小螺钉”志愿者们牺牲了自己宝贵的寒期时光，用志愿服务陪伴在旅客的漫漫返乡路上，始终真心不改，用优质服务和无私奉献展现了高职学子的风采，用真诚服务诠释了“青春志愿行，温暖回家路”的活动主题，用实际行动传播了青春正能量。</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pPr>
      <w:r>
        <w:rPr>
          <w:rFonts w:hint="eastAsia" w:ascii="宋体" w:hAnsi="宋体" w:eastAsia="宋体" w:cs="宋体"/>
          <w:b w:val="0"/>
          <w:i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right"/>
      </w:pPr>
      <w:r>
        <w:rPr>
          <w:rFonts w:hint="eastAsia" w:ascii="宋体" w:hAnsi="宋体" w:eastAsia="宋体" w:cs="宋体"/>
          <w:b w:val="0"/>
          <w:i w:val="0"/>
          <w:caps w:val="0"/>
          <w:color w:val="000000"/>
          <w:spacing w:val="0"/>
          <w:sz w:val="27"/>
          <w:szCs w:val="27"/>
          <w:bdr w:val="none" w:color="auto" w:sz="0" w:space="0"/>
          <w:shd w:val="clear" w:fill="FFFFFF"/>
        </w:rPr>
        <w:t>高职学院、高级技校    陆振波、章海荣（文）潘晓婕（摄）</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5B8B体">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E37770"/>
    <w:rsid w:val="5B5E7D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userhu</dc:creator>
  <cp:lastModifiedBy>userhu</cp:lastModifiedBy>
  <dcterms:modified xsi:type="dcterms:W3CDTF">2018-02-03T01:14:42Z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