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FC" w:rsidRPr="00967D07" w:rsidRDefault="00967D07" w:rsidP="00967D07">
      <w:pPr>
        <w:jc w:val="center"/>
        <w:rPr>
          <w:rFonts w:ascii="黑体" w:eastAsia="黑体" w:hAnsi="黑体"/>
          <w:b/>
          <w:sz w:val="36"/>
          <w:szCs w:val="36"/>
        </w:rPr>
      </w:pPr>
      <w:r w:rsidRPr="00967D07">
        <w:rPr>
          <w:rFonts w:ascii="黑体" w:eastAsia="黑体" w:hAnsi="黑体" w:hint="eastAsia"/>
          <w:b/>
          <w:sz w:val="36"/>
          <w:szCs w:val="36"/>
        </w:rPr>
        <w:t>抗疫人物——小身材，大能量，哪里需要去哪里</w:t>
      </w:r>
    </w:p>
    <w:p w:rsidR="009E6BE3" w:rsidRDefault="009E6BE3" w:rsidP="00C31B54">
      <w:pPr>
        <w:ind w:firstLineChars="200" w:firstLine="560"/>
        <w:rPr>
          <w:sz w:val="28"/>
          <w:szCs w:val="28"/>
        </w:rPr>
      </w:pPr>
    </w:p>
    <w:p w:rsidR="00967D07" w:rsidRDefault="00C31B54" w:rsidP="00967D07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169545</wp:posOffset>
            </wp:positionV>
            <wp:extent cx="1619250" cy="2162175"/>
            <wp:effectExtent l="19050" t="0" r="0" b="0"/>
            <wp:wrapSquare wrapText="bothSides"/>
            <wp:docPr id="1" name="图片 1" descr="C:\Users\Administrator\Desktop\1b53f40481ece41d119812a25897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b53f40481ece41d119812a25897c4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07">
        <w:rPr>
          <w:rFonts w:hint="eastAsia"/>
          <w:sz w:val="28"/>
          <w:szCs w:val="28"/>
        </w:rPr>
        <w:t>管理系党支部党员干部王咏梅老师，在学院校疫情防控形势从封控攻坚期转入严格准封闭管控时期</w:t>
      </w:r>
      <w:r w:rsidR="00A53236">
        <w:rPr>
          <w:rFonts w:hint="eastAsia"/>
          <w:sz w:val="28"/>
          <w:szCs w:val="28"/>
        </w:rPr>
        <w:t>的重要时刻</w:t>
      </w:r>
      <w:r w:rsidR="00967D07">
        <w:rPr>
          <w:rFonts w:hint="eastAsia"/>
          <w:sz w:val="28"/>
          <w:szCs w:val="28"/>
        </w:rPr>
        <w:t>，积极响应院校《致所有虹口校区教职工的一封加急信》的号召，报名参加支援院校抗疫一线的工作，</w:t>
      </w:r>
      <w:r w:rsidR="00A53236">
        <w:rPr>
          <w:rFonts w:hint="eastAsia"/>
          <w:sz w:val="28"/>
          <w:szCs w:val="28"/>
        </w:rPr>
        <w:t>根据安排</w:t>
      </w:r>
      <w:r w:rsidR="00967D07">
        <w:rPr>
          <w:rFonts w:hint="eastAsia"/>
          <w:sz w:val="28"/>
          <w:szCs w:val="28"/>
        </w:rPr>
        <w:t>于</w:t>
      </w:r>
      <w:r w:rsidR="00967D07">
        <w:rPr>
          <w:rFonts w:hint="eastAsia"/>
          <w:sz w:val="28"/>
          <w:szCs w:val="28"/>
        </w:rPr>
        <w:t>4</w:t>
      </w:r>
      <w:r w:rsidR="00967D07">
        <w:rPr>
          <w:rFonts w:hint="eastAsia"/>
          <w:sz w:val="28"/>
          <w:szCs w:val="28"/>
        </w:rPr>
        <w:t>月</w:t>
      </w:r>
      <w:r w:rsidR="00967D07">
        <w:rPr>
          <w:rFonts w:hint="eastAsia"/>
          <w:sz w:val="28"/>
          <w:szCs w:val="28"/>
        </w:rPr>
        <w:t>27</w:t>
      </w:r>
      <w:r w:rsidR="00967D07">
        <w:rPr>
          <w:rFonts w:hint="eastAsia"/>
          <w:sz w:val="28"/>
          <w:szCs w:val="28"/>
        </w:rPr>
        <w:t>日入校，</w:t>
      </w:r>
      <w:r w:rsidR="00A53236">
        <w:rPr>
          <w:rFonts w:hint="eastAsia"/>
          <w:sz w:val="28"/>
          <w:szCs w:val="28"/>
        </w:rPr>
        <w:t>4</w:t>
      </w:r>
      <w:r w:rsidR="00A53236">
        <w:rPr>
          <w:rFonts w:hint="eastAsia"/>
          <w:sz w:val="28"/>
          <w:szCs w:val="28"/>
        </w:rPr>
        <w:t>月</w:t>
      </w:r>
      <w:r w:rsidR="00A53236">
        <w:rPr>
          <w:rFonts w:hint="eastAsia"/>
          <w:sz w:val="28"/>
          <w:szCs w:val="28"/>
        </w:rPr>
        <w:t>29</w:t>
      </w:r>
      <w:r w:rsidR="00A53236">
        <w:rPr>
          <w:rFonts w:hint="eastAsia"/>
          <w:sz w:val="28"/>
          <w:szCs w:val="28"/>
        </w:rPr>
        <w:t>日到岗参加抗疫工作。</w:t>
      </w:r>
    </w:p>
    <w:p w:rsidR="0090652C" w:rsidRDefault="00A53236" w:rsidP="00967D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王老师这次校内抗疫的工作岗位是入驻</w:t>
      </w:r>
      <w:r w:rsidR="00AB228F"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>学生宿舍，负责</w:t>
      </w:r>
      <w:r w:rsidR="00AB228F"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>学生核酸检测管理，抗原检测的管理，饮食管理；生活管理，心理疏导等重要工作。虽然王老师身材不高，力气不大，</w:t>
      </w:r>
      <w:r w:rsidR="0090652C">
        <w:rPr>
          <w:rFonts w:hint="eastAsia"/>
          <w:sz w:val="28"/>
          <w:szCs w:val="28"/>
        </w:rPr>
        <w:t>但她却能合理规划</w:t>
      </w:r>
      <w:r w:rsidR="00AB228F">
        <w:rPr>
          <w:rFonts w:hint="eastAsia"/>
          <w:sz w:val="28"/>
          <w:szCs w:val="28"/>
        </w:rPr>
        <w:t>工作</w:t>
      </w:r>
      <w:r w:rsidR="0090652C">
        <w:rPr>
          <w:rFonts w:hint="eastAsia"/>
          <w:sz w:val="28"/>
          <w:szCs w:val="28"/>
        </w:rPr>
        <w:t>，</w:t>
      </w:r>
      <w:r w:rsidR="00AB228F">
        <w:rPr>
          <w:rFonts w:hint="eastAsia"/>
          <w:sz w:val="28"/>
          <w:szCs w:val="28"/>
        </w:rPr>
        <w:t>合理分配体力，</w:t>
      </w:r>
      <w:r w:rsidR="0090652C">
        <w:rPr>
          <w:rFonts w:hint="eastAsia"/>
          <w:sz w:val="28"/>
          <w:szCs w:val="28"/>
        </w:rPr>
        <w:t>有条不紊</w:t>
      </w:r>
      <w:r w:rsidR="00AB228F">
        <w:rPr>
          <w:rFonts w:hint="eastAsia"/>
          <w:sz w:val="28"/>
          <w:szCs w:val="28"/>
        </w:rPr>
        <w:t>推进</w:t>
      </w:r>
      <w:r w:rsidR="0090652C">
        <w:rPr>
          <w:rFonts w:hint="eastAsia"/>
          <w:sz w:val="28"/>
          <w:szCs w:val="28"/>
        </w:rPr>
        <w:t>的按照学院校疫情防控手势和要求落实各项工作，发挥了超越小身材的大能量作用，为住宿</w:t>
      </w:r>
      <w:r w:rsidR="00AB228F">
        <w:rPr>
          <w:rFonts w:hint="eastAsia"/>
          <w:sz w:val="28"/>
          <w:szCs w:val="28"/>
        </w:rPr>
        <w:t>女</w:t>
      </w:r>
      <w:r w:rsidR="0090652C">
        <w:rPr>
          <w:rFonts w:hint="eastAsia"/>
          <w:sz w:val="28"/>
          <w:szCs w:val="28"/>
        </w:rPr>
        <w:t>学生服务，取得了学生的信任。</w:t>
      </w:r>
    </w:p>
    <w:p w:rsidR="00A53236" w:rsidRDefault="00AB228F" w:rsidP="00967D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王老师她说，</w:t>
      </w:r>
      <w:r w:rsidR="00E83679">
        <w:rPr>
          <w:rFonts w:hint="eastAsia"/>
          <w:sz w:val="28"/>
          <w:szCs w:val="28"/>
        </w:rPr>
        <w:t>为</w:t>
      </w:r>
      <w:r w:rsidR="0090652C">
        <w:rPr>
          <w:rFonts w:hint="eastAsia"/>
          <w:sz w:val="28"/>
          <w:szCs w:val="28"/>
        </w:rPr>
        <w:t>院校疫情防控</w:t>
      </w:r>
      <w:r>
        <w:rPr>
          <w:rFonts w:hint="eastAsia"/>
          <w:sz w:val="28"/>
          <w:szCs w:val="28"/>
        </w:rPr>
        <w:t>出力是责任，成为一名抗疫战士是光荣，服务好学生是目标，</w:t>
      </w:r>
      <w:r w:rsidR="00371560">
        <w:rPr>
          <w:rFonts w:hint="eastAsia"/>
          <w:sz w:val="28"/>
          <w:szCs w:val="28"/>
        </w:rPr>
        <w:t>组织需要就是方向，</w:t>
      </w:r>
      <w:r>
        <w:rPr>
          <w:rFonts w:hint="eastAsia"/>
          <w:sz w:val="28"/>
          <w:szCs w:val="28"/>
        </w:rPr>
        <w:t>只有我们齐心协力</w:t>
      </w:r>
      <w:r w:rsidR="00371560">
        <w:rPr>
          <w:rFonts w:hint="eastAsia"/>
          <w:sz w:val="28"/>
          <w:szCs w:val="28"/>
        </w:rPr>
        <w:t>团结一致</w:t>
      </w:r>
      <w:r>
        <w:rPr>
          <w:rFonts w:hint="eastAsia"/>
          <w:sz w:val="28"/>
          <w:szCs w:val="28"/>
        </w:rPr>
        <w:t>疫情防控阻击战的胜利就一定属于我们。</w:t>
      </w:r>
    </w:p>
    <w:p w:rsidR="00AB228F" w:rsidRDefault="00AB228F" w:rsidP="00AB228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没有惊天动地的豪言壮语，只有默默无闻的实际行动，王咏梅老师的言行</w:t>
      </w:r>
      <w:r w:rsidR="00371560">
        <w:rPr>
          <w:rFonts w:hint="eastAsia"/>
          <w:sz w:val="28"/>
          <w:szCs w:val="28"/>
        </w:rPr>
        <w:t>践行</w:t>
      </w:r>
      <w:r>
        <w:rPr>
          <w:rFonts w:hint="eastAsia"/>
          <w:sz w:val="28"/>
          <w:szCs w:val="28"/>
        </w:rPr>
        <w:t>了一名基层党员干部在平凡</w:t>
      </w:r>
      <w:r w:rsidR="00637EA7">
        <w:rPr>
          <w:rFonts w:hint="eastAsia"/>
          <w:sz w:val="28"/>
          <w:szCs w:val="28"/>
        </w:rPr>
        <w:t>的岗位上以身作则，率先垂范，化为</w:t>
      </w:r>
      <w:r w:rsidR="00371560">
        <w:rPr>
          <w:rFonts w:hint="eastAsia"/>
          <w:sz w:val="28"/>
          <w:szCs w:val="28"/>
        </w:rPr>
        <w:t>不平凡作用</w:t>
      </w:r>
      <w:r w:rsidR="00637EA7">
        <w:rPr>
          <w:rFonts w:hint="eastAsia"/>
          <w:sz w:val="28"/>
          <w:szCs w:val="28"/>
        </w:rPr>
        <w:t>发挥</w:t>
      </w:r>
      <w:r w:rsidR="00371560">
        <w:rPr>
          <w:rFonts w:hint="eastAsia"/>
          <w:sz w:val="28"/>
          <w:szCs w:val="28"/>
        </w:rPr>
        <w:t>的具体行动。</w:t>
      </w:r>
    </w:p>
    <w:p w:rsidR="0090652C" w:rsidRPr="0090652C" w:rsidRDefault="00AB228F" w:rsidP="00C31B5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C31B5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管理系党支部</w:t>
      </w:r>
      <w:r w:rsidR="00637EA7">
        <w:rPr>
          <w:rFonts w:hint="eastAsia"/>
          <w:sz w:val="28"/>
          <w:szCs w:val="28"/>
        </w:rPr>
        <w:t xml:space="preserve"> </w:t>
      </w:r>
      <w:r w:rsidR="00637EA7">
        <w:rPr>
          <w:rFonts w:hint="eastAsia"/>
          <w:sz w:val="28"/>
          <w:szCs w:val="28"/>
        </w:rPr>
        <w:t>陈国荣（文）</w:t>
      </w:r>
      <w:r w:rsidR="00FE403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90652C" w:rsidRPr="0090652C" w:rsidSect="0092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94" w:rsidRDefault="00FD3F94" w:rsidP="00FE4031">
      <w:r>
        <w:separator/>
      </w:r>
    </w:p>
  </w:endnote>
  <w:endnote w:type="continuationSeparator" w:id="1">
    <w:p w:rsidR="00FD3F94" w:rsidRDefault="00FD3F94" w:rsidP="00FE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94" w:rsidRDefault="00FD3F94" w:rsidP="00FE4031">
      <w:r>
        <w:separator/>
      </w:r>
    </w:p>
  </w:footnote>
  <w:footnote w:type="continuationSeparator" w:id="1">
    <w:p w:rsidR="00FD3F94" w:rsidRDefault="00FD3F94" w:rsidP="00FE4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D07"/>
    <w:rsid w:val="00013D76"/>
    <w:rsid w:val="00371560"/>
    <w:rsid w:val="004231E7"/>
    <w:rsid w:val="00637EA7"/>
    <w:rsid w:val="00850D42"/>
    <w:rsid w:val="00872C89"/>
    <w:rsid w:val="008A41B8"/>
    <w:rsid w:val="0090652C"/>
    <w:rsid w:val="009223FC"/>
    <w:rsid w:val="00967D07"/>
    <w:rsid w:val="009E6BE3"/>
    <w:rsid w:val="00A53236"/>
    <w:rsid w:val="00AB228F"/>
    <w:rsid w:val="00C31B54"/>
    <w:rsid w:val="00E83679"/>
    <w:rsid w:val="00FD3F94"/>
    <w:rsid w:val="00F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0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03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4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403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40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420</Characters>
  <Application>Microsoft Office Word</Application>
  <DocSecurity>0</DocSecurity>
  <Lines>3</Lines>
  <Paragraphs>1</Paragraphs>
  <ScaleCrop>false</ScaleCrop>
  <Company>MS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jujumao-</cp:lastModifiedBy>
  <cp:revision>9</cp:revision>
  <dcterms:created xsi:type="dcterms:W3CDTF">2022-04-30T07:32:00Z</dcterms:created>
  <dcterms:modified xsi:type="dcterms:W3CDTF">2022-04-30T09:10:00Z</dcterms:modified>
</cp:coreProperties>
</file>